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B0" w:rsidRDefault="00EA1BB0" w:rsidP="00EA1BB0">
      <w:pPr>
        <w:pStyle w:val="a5"/>
        <w:rPr>
          <w:b/>
          <w:bCs/>
          <w:sz w:val="2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-114300</wp:posOffset>
            </wp:positionV>
            <wp:extent cx="371475" cy="4476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BB0" w:rsidRDefault="00EA1BB0" w:rsidP="00EA1BB0">
      <w:pPr>
        <w:pStyle w:val="a5"/>
        <w:rPr>
          <w:b/>
          <w:bCs/>
          <w:sz w:val="44"/>
        </w:rPr>
      </w:pPr>
    </w:p>
    <w:p w:rsidR="00EA1BB0" w:rsidRPr="00D00416" w:rsidRDefault="00EA1BB0" w:rsidP="00EA1BB0">
      <w:pPr>
        <w:pStyle w:val="a5"/>
        <w:rPr>
          <w:b/>
          <w:bCs/>
          <w:sz w:val="40"/>
          <w:szCs w:val="40"/>
        </w:rPr>
      </w:pPr>
      <w:r w:rsidRPr="00D00416">
        <w:rPr>
          <w:b/>
          <w:bCs/>
          <w:sz w:val="40"/>
          <w:szCs w:val="40"/>
        </w:rPr>
        <w:t xml:space="preserve">Г Л А В А  </w:t>
      </w:r>
    </w:p>
    <w:p w:rsidR="00EA1BB0" w:rsidRPr="00D00416" w:rsidRDefault="00EA1BB0" w:rsidP="00EA1BB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00416">
        <w:rPr>
          <w:rFonts w:ascii="Times New Roman" w:hAnsi="Times New Roman"/>
          <w:b/>
          <w:sz w:val="36"/>
          <w:szCs w:val="36"/>
        </w:rPr>
        <w:t>закрытого административно-территориального</w:t>
      </w:r>
    </w:p>
    <w:p w:rsidR="00EA1BB0" w:rsidRPr="00D00416" w:rsidRDefault="00EA1BB0" w:rsidP="00EA1BB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00416">
        <w:rPr>
          <w:rFonts w:ascii="Times New Roman" w:hAnsi="Times New Roman"/>
          <w:b/>
          <w:sz w:val="36"/>
          <w:szCs w:val="36"/>
        </w:rPr>
        <w:t xml:space="preserve">образования </w:t>
      </w:r>
      <w:proofErr w:type="gramStart"/>
      <w:r w:rsidRPr="00D00416">
        <w:rPr>
          <w:rFonts w:ascii="Times New Roman" w:hAnsi="Times New Roman"/>
          <w:b/>
          <w:sz w:val="36"/>
          <w:szCs w:val="36"/>
        </w:rPr>
        <w:t>Озерный</w:t>
      </w:r>
      <w:proofErr w:type="gramEnd"/>
      <w:r w:rsidRPr="00D00416">
        <w:rPr>
          <w:rFonts w:ascii="Times New Roman" w:hAnsi="Times New Roman"/>
          <w:b/>
          <w:sz w:val="36"/>
          <w:szCs w:val="36"/>
        </w:rPr>
        <w:t xml:space="preserve"> Тверской област</w:t>
      </w:r>
      <w:r>
        <w:rPr>
          <w:rFonts w:ascii="Times New Roman" w:hAnsi="Times New Roman"/>
          <w:b/>
          <w:sz w:val="36"/>
          <w:szCs w:val="36"/>
        </w:rPr>
        <w:t>и</w:t>
      </w:r>
    </w:p>
    <w:p w:rsidR="00EA1BB0" w:rsidRPr="00D53978" w:rsidRDefault="00EA1BB0" w:rsidP="00EA1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BB0" w:rsidRPr="00D53978" w:rsidRDefault="00EA1BB0" w:rsidP="00EA1B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53978">
        <w:rPr>
          <w:rFonts w:ascii="Times New Roman" w:hAnsi="Times New Roman"/>
          <w:sz w:val="28"/>
          <w:szCs w:val="28"/>
        </w:rPr>
        <w:t>П</w:t>
      </w:r>
      <w:proofErr w:type="gramEnd"/>
      <w:r w:rsidRPr="00D53978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A1BB0" w:rsidRPr="00D53978" w:rsidRDefault="00EA1BB0" w:rsidP="00EA1B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1BB0" w:rsidRPr="00D53978" w:rsidRDefault="00EA1BB0" w:rsidP="00EA1B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1BB0" w:rsidRPr="00D53978" w:rsidRDefault="00EA1BB0" w:rsidP="00EA1B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08.02. </w:t>
      </w:r>
      <w:proofErr w:type="gramStart"/>
      <w:r>
        <w:rPr>
          <w:rFonts w:ascii="Times New Roman" w:hAnsi="Times New Roman"/>
          <w:sz w:val="28"/>
          <w:szCs w:val="28"/>
        </w:rPr>
        <w:t>2019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53978">
        <w:rPr>
          <w:rFonts w:ascii="Times New Roman" w:hAnsi="Times New Roman"/>
          <w:sz w:val="28"/>
          <w:szCs w:val="28"/>
        </w:rPr>
        <w:t xml:space="preserve"> ЗАТО Озерный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D53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5397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02-р</w:t>
      </w:r>
    </w:p>
    <w:p w:rsidR="00EA1BB0" w:rsidRPr="00D53978" w:rsidRDefault="00EA1BB0" w:rsidP="00EA1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BB0" w:rsidRPr="00D53978" w:rsidRDefault="00EA1BB0" w:rsidP="00EA1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BB0" w:rsidRPr="00D53978" w:rsidRDefault="00EA1BB0" w:rsidP="00EA1BB0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D53978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плане основных мероприятий по реализации Стратегии государственной национальной политики Российской Федерации на период до 2025 года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Озёрный Тверской области в 2019 – 2021 годах</w:t>
      </w:r>
    </w:p>
    <w:p w:rsidR="00EA1BB0" w:rsidRDefault="00EA1BB0" w:rsidP="00EA1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BB0" w:rsidRPr="00D53978" w:rsidRDefault="00EA1BB0" w:rsidP="00EA1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BB0" w:rsidRPr="00344CFE" w:rsidRDefault="00EA1BB0" w:rsidP="00EA1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823AE1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Указом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Президента Российской Федерации от 19.12.2012 № 1666 «О Стратегии государственной национальной политики Российской Федерации на период до 2025 года», пунктом 4 распоряжения Правител</w:t>
      </w:r>
      <w:r w:rsidR="00344CFE">
        <w:rPr>
          <w:rFonts w:ascii="Times New Roman" w:hAnsi="Times New Roman"/>
          <w:sz w:val="28"/>
          <w:szCs w:val="28"/>
          <w:lang w:eastAsia="ru-RU"/>
        </w:rPr>
        <w:t>ьства Российской Федерации от 28.12.2018 № 2985</w:t>
      </w:r>
      <w:r>
        <w:rPr>
          <w:rFonts w:ascii="Times New Roman" w:hAnsi="Times New Roman"/>
          <w:sz w:val="28"/>
          <w:szCs w:val="28"/>
          <w:lang w:eastAsia="ru-RU"/>
        </w:rPr>
        <w:t xml:space="preserve">-р «Об утверждении плана </w:t>
      </w:r>
      <w:r w:rsidR="00344CFE">
        <w:rPr>
          <w:rFonts w:ascii="Times New Roman" w:hAnsi="Times New Roman"/>
          <w:sz w:val="28"/>
          <w:szCs w:val="28"/>
          <w:lang w:eastAsia="ru-RU"/>
        </w:rPr>
        <w:t>мероприятий по реализации в 2019-2021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 Стратегии государственной национальной политики Российской Федерации на период 2025 года», </w:t>
      </w:r>
      <w:r w:rsidR="00273EE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A1BB0" w:rsidRDefault="00EA1BB0" w:rsidP="00EA1BB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EA1BB0" w:rsidRPr="00504710" w:rsidRDefault="00EA1BB0" w:rsidP="00EA1B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4710">
        <w:rPr>
          <w:rFonts w:ascii="Times New Roman" w:hAnsi="Times New Roman"/>
          <w:sz w:val="28"/>
          <w:szCs w:val="28"/>
        </w:rPr>
        <w:t>П</w:t>
      </w:r>
      <w:proofErr w:type="gramEnd"/>
      <w:r w:rsidRPr="0050471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A1BB0" w:rsidRPr="00504710" w:rsidRDefault="00EA1BB0" w:rsidP="00EA1BB0">
      <w:pPr>
        <w:tabs>
          <w:tab w:val="left" w:pos="0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BB0" w:rsidRPr="00546C72" w:rsidRDefault="00EA1BB0" w:rsidP="00EA1BB0">
      <w:pPr>
        <w:tabs>
          <w:tab w:val="left" w:pos="0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72">
        <w:rPr>
          <w:rFonts w:ascii="Times New Roman" w:hAnsi="Times New Roman"/>
          <w:sz w:val="28"/>
          <w:szCs w:val="28"/>
        </w:rPr>
        <w:t xml:space="preserve">1. Утвердить план </w:t>
      </w:r>
      <w:r>
        <w:rPr>
          <w:rFonts w:ascii="Times New Roman" w:hAnsi="Times New Roman"/>
          <w:sz w:val="28"/>
          <w:szCs w:val="28"/>
        </w:rPr>
        <w:t xml:space="preserve">основных </w:t>
      </w:r>
      <w:r w:rsidRPr="00546C72">
        <w:rPr>
          <w:rFonts w:ascii="Times New Roman" w:hAnsi="Times New Roman"/>
          <w:sz w:val="28"/>
          <w:szCs w:val="28"/>
        </w:rPr>
        <w:t>мероприятий по реализации Стратегии государственной национальной политики Российской Фе</w:t>
      </w:r>
      <w:r>
        <w:rPr>
          <w:rFonts w:ascii="Times New Roman" w:hAnsi="Times New Roman"/>
          <w:sz w:val="28"/>
          <w:szCs w:val="28"/>
        </w:rPr>
        <w:t xml:space="preserve">дерации на период до 2025 года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Озёрный Тверской области </w:t>
      </w:r>
      <w:r w:rsidR="00344CFE">
        <w:rPr>
          <w:rFonts w:ascii="Times New Roman" w:hAnsi="Times New Roman"/>
          <w:sz w:val="28"/>
          <w:szCs w:val="28"/>
        </w:rPr>
        <w:t>в 2019-2021</w:t>
      </w:r>
      <w:r>
        <w:rPr>
          <w:rFonts w:ascii="Times New Roman" w:hAnsi="Times New Roman"/>
          <w:sz w:val="28"/>
          <w:szCs w:val="28"/>
        </w:rPr>
        <w:t xml:space="preserve"> годах (приложение)</w:t>
      </w:r>
      <w:r w:rsidRPr="00546C72">
        <w:rPr>
          <w:rFonts w:ascii="Times New Roman" w:hAnsi="Times New Roman"/>
          <w:sz w:val="28"/>
          <w:szCs w:val="28"/>
        </w:rPr>
        <w:t>.</w:t>
      </w:r>
    </w:p>
    <w:p w:rsidR="00EA1BB0" w:rsidRDefault="00EA1BB0" w:rsidP="00EA1BB0">
      <w:pPr>
        <w:tabs>
          <w:tab w:val="left" w:pos="0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46C7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 и подлежит размещению</w:t>
      </w:r>
      <w:r w:rsidRPr="00546C72">
        <w:rPr>
          <w:rFonts w:ascii="Times New Roman" w:hAnsi="Times New Roman"/>
          <w:sz w:val="28"/>
          <w:szCs w:val="28"/>
        </w:rPr>
        <w:t xml:space="preserve"> на официальном </w:t>
      </w:r>
      <w:proofErr w:type="gramStart"/>
      <w:r w:rsidRPr="00546C72">
        <w:rPr>
          <w:rFonts w:ascii="Times New Roman" w:hAnsi="Times New Roman"/>
          <w:sz w:val="28"/>
          <w:szCs w:val="28"/>
        </w:rPr>
        <w:t>сайте</w:t>
      </w:r>
      <w:proofErr w:type="gramEnd"/>
      <w:r w:rsidRPr="00546C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Озёрный Тверской области.</w:t>
      </w:r>
    </w:p>
    <w:p w:rsidR="00EA1BB0" w:rsidRPr="00D53978" w:rsidRDefault="00EA1BB0" w:rsidP="00EA1BB0">
      <w:pPr>
        <w:tabs>
          <w:tab w:val="left" w:pos="0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46C7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руководителя аппарата </w:t>
      </w:r>
      <w:proofErr w:type="gramStart"/>
      <w:r>
        <w:rPr>
          <w:rFonts w:ascii="Times New Roman" w:hAnsi="Times New Roman"/>
          <w:sz w:val="28"/>
          <w:szCs w:val="28"/>
        </w:rPr>
        <w:t>Думы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Озёрный Тверской области О.А. </w:t>
      </w:r>
      <w:proofErr w:type="spellStart"/>
      <w:r>
        <w:rPr>
          <w:rFonts w:ascii="Times New Roman" w:hAnsi="Times New Roman"/>
          <w:sz w:val="28"/>
          <w:szCs w:val="28"/>
        </w:rPr>
        <w:t>Кащеева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A1BB0" w:rsidRDefault="00EA1BB0" w:rsidP="00EA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684" w:rsidRPr="00273EE0" w:rsidRDefault="00EA1BB0" w:rsidP="00273E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978">
        <w:rPr>
          <w:rFonts w:ascii="Times New Roman" w:hAnsi="Times New Roman"/>
          <w:sz w:val="28"/>
          <w:szCs w:val="28"/>
        </w:rPr>
        <w:t>Гла</w:t>
      </w:r>
      <w:r w:rsidR="00273EE0">
        <w:rPr>
          <w:rFonts w:ascii="Times New Roman" w:hAnsi="Times New Roman"/>
          <w:sz w:val="28"/>
          <w:szCs w:val="28"/>
        </w:rPr>
        <w:t>ва</w:t>
      </w:r>
      <w:proofErr w:type="gramEnd"/>
      <w:r w:rsidR="00273EE0">
        <w:rPr>
          <w:rFonts w:ascii="Times New Roman" w:hAnsi="Times New Roman"/>
          <w:sz w:val="28"/>
          <w:szCs w:val="28"/>
        </w:rPr>
        <w:t xml:space="preserve"> ЗАТО Озерный </w:t>
      </w:r>
      <w:r w:rsidRPr="00D53978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273EE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Н.А. Яковлева</w:t>
      </w:r>
    </w:p>
    <w:sectPr w:rsidR="00C45684" w:rsidRPr="00273EE0" w:rsidSect="00037EDF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EDF" w:rsidRPr="00037EDF" w:rsidRDefault="00A82A19" w:rsidP="00037ED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3EE0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BB0"/>
    <w:rsid w:val="00273EE0"/>
    <w:rsid w:val="00344CFE"/>
    <w:rsid w:val="00A82A19"/>
    <w:rsid w:val="00C45684"/>
    <w:rsid w:val="00EA1BB0"/>
    <w:rsid w:val="00FA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BB0"/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EA1BB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A1B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C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596556A00853429DB1B8CACEEA09EBA30CD961FCE02971C1606B298129N1Z0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2019-05-17T08:50:00Z</cp:lastPrinted>
  <dcterms:created xsi:type="dcterms:W3CDTF">2019-05-17T08:34:00Z</dcterms:created>
  <dcterms:modified xsi:type="dcterms:W3CDTF">2019-05-17T08:51:00Z</dcterms:modified>
</cp:coreProperties>
</file>